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DB756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35pt;margin-top:-21.55pt;width:171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8313C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02738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สุทฺโธ</w:t>
                  </w:r>
                  <w:proofErr w:type="spellEnd"/>
                  <w:r w:rsidR="0002738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ท</w:t>
                  </w:r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</w:t>
                  </w:r>
                  <w:r w:rsidR="008313C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8313C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02738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="0002738E" w:rsidRPr="003B673B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</w:t>
                  </w:r>
                  <w:r w:rsidR="0002738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8313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8313C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8313C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8313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8313C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EA53E1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</w:t>
      </w:r>
      <w:r w:rsidR="00EF7BB1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  <w:r w:rsidR="008313C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EF7BB1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</w:t>
      </w:r>
      <w:r w:rsidR="00EA53E1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ายน</w:t>
      </w:r>
      <w:r w:rsidR="008313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EA53E1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bookmarkStart w:id="0" w:name="_GoBack"/>
      <w:bookmarkEnd w:id="0"/>
      <w:r w:rsidR="00EF7BB1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086D36" w:rsidRPr="008B0F0E" w:rsidRDefault="00086D36" w:rsidP="0008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ราชา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สาฏกํ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สณฺฐเปนฺ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เคน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นิกฺขมิตฺ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กสฺ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นาเสสิ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อติ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จรนฺเตน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ลชฺ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ชา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อุปฺปาทิ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อยุตฺตํ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อิมสฺมึเยว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นคเร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สุวณฺณ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สิวิกา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ทีหิ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จริตุํ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ลชฺชาเป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สีติ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นาหนฺตํ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ลชฺชาเป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 w:rsidR="008313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กุลวํสํ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อนุวตฺ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ตามีติ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ตาต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ชีวนํ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วํโส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เนโส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วํโส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ปเนโส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วํโส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อเน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กานิ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พุทฺธสหสฺ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สานิ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ชีวึ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สูติ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เสนฺ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อภาสิ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086D36" w:rsidRPr="008B0F0E" w:rsidRDefault="008313C8" w:rsidP="0008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นปฺปมชฺเชยฺย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จเร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086D36" w:rsidRPr="008B0F0E" w:rsidRDefault="008313C8" w:rsidP="0008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จารี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เสติ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อสฺมึ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ปรมฺหิ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086D36" w:rsidRPr="008B0F0E" w:rsidRDefault="008313C8" w:rsidP="0008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จเร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จเร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086D36" w:rsidRPr="008B0F0E" w:rsidRDefault="008313C8" w:rsidP="0008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จารี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เสติ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อสฺมึ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ปรมฺหิ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86D36"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086D36" w:rsidP="0008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อุฏฺฐหิตฺ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ปเรสํ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ฆรทฺวาเร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ฐตฺ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คเหตพฺพปิณฺเฑ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นปฺปมชฺเชยฺ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ยาติ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ปิณฺฑจาริกวตฺตํ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ปริ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หาเปตฺ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ปณีตโภชนานิ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ปริ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เยสนฺ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ปมชฺช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สปทานํ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นปฺปมชฺช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นปฺปมชฺเชยฺย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อเนสนํ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ปหาย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สปทานํ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ตเมว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ภิกฺขาจริยธมฺมํ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จเรยฺย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เสตีติ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สนามตฺตเมตํ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ภิกฺขาจริยธมฺมํ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จารี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อิธ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ปรโล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จตูหิปิ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อิริยาปเถหิ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วิหรตีติ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เวสิยา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ทิเภ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อโค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จเร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ภิกฺขาจริยธมฺมํ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จรติ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8313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อจริตฺ</w:t>
      </w:r>
      <w:proofErr w:type="spellEnd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จเร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จเร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เสสํ</w:t>
      </w:r>
      <w:proofErr w:type="spellEnd"/>
      <w:r w:rsidR="008313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วุตฺตตฺถเมว</w:t>
      </w:r>
      <w:proofErr w:type="spellEnd"/>
      <w:r w:rsidR="008313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8B0F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1117C" w:rsidRDefault="0041117C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0070C0"/>
          <w:w w:val="90"/>
          <w:sz w:val="48"/>
          <w:szCs w:val="48"/>
        </w:rPr>
      </w:pPr>
      <w:proofErr w:type="spellStart"/>
      <w:r w:rsidRPr="003F1B1D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3F1B1D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3F1B1D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สุทฺโธ</w:t>
      </w:r>
      <w:proofErr w:type="spellEnd"/>
      <w:r w:rsidRPr="003F1B1D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ทน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3F1B1D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r w:rsidRPr="003F1B1D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น.๓</w:t>
      </w:r>
      <w:r w:rsidRPr="003F1B1D">
        <w:rPr>
          <w:rFonts w:ascii="DilleniaUPC" w:eastAsia="Times New Roman" w:hAnsi="DilleniaUPC" w:cs="DilleniaUPC"/>
          <w:color w:val="0070C0"/>
          <w:w w:val="90"/>
          <w:sz w:val="48"/>
          <w:szCs w:val="48"/>
          <w:cs/>
        </w:rPr>
        <w:t>๑</w:t>
      </w:r>
      <w:r w:rsidRPr="003F1B1D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-๓๒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48"/>
          <w:szCs w:val="4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705A08" w:rsidRPr="00530CAF" w:rsidRDefault="00705A08" w:rsidP="00705A0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ราชา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สาฏกํ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สณฺฐเปนฺ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เคน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นิกฺขมิตฺ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705A0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นาเสสิ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อติ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เม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จรนฺเตน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ลชฺ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ชา  </w:t>
      </w:r>
      <w:proofErr w:type="spellStart"/>
      <w:r w:rsidRPr="00705A0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อุปฺปาทิ</w:t>
      </w:r>
      <w:proofErr w:type="spellEnd"/>
      <w:r w:rsidRPr="00705A0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อยุตฺตํ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เต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อิมสฺมึเยว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นคเร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สุวณฺณ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สิวิกา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ทีหิ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จริตุํ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ลชฺชาเป</w:t>
      </w:r>
      <w:proofErr w:type="spellEnd"/>
      <w:r w:rsidRPr="00705A0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สี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ราชา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สาฏกํ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สณฺฐเปนฺ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ราชา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เว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เคน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ตติ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ยาวิเสสน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นิกฺขมิตฺ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วนฺทิตฺ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วนฺทิตฺ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อาลปน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ตฺวํ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เหตุกตฺ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นาเสสิ  ๆ  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อาขฺ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ยา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เหตุกตฺ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มา  เหตุ  ใน  นาเสสิ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นาเสสิ  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ลชฺ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ชา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อุปฺปาทิ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ตา  ๆ  กิ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เหตุ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กมฺม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อติ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กิริยาวิเสสน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อุปฺปาทิ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เม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อุปฺปาทิ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จรนฺเตน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ตยา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อุปฺปาทิ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นาม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สญฺญา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อยุตฺตํ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กิ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วาจก  เต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ตุมตฺถกตฺ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วฏฺฏ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ตยา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เอว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อิมสฺมึ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นคเร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วิสยา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สุวณฺณ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สิวิกา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ทีหิ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ยาเนหิ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กรณ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ตฺวํ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เหตุกตฺ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ลชฺชาเป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สิ  ๆ  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อาขฺ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ยา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เหตุกตฺ</w:t>
      </w:r>
      <w:proofErr w:type="spellEnd"/>
      <w:r w:rsidRPr="00705A0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กึ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ปุจฺฉนตฺถ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ลชฺชาเป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นาหนฺตํ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มหาราช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ลชฺชาเป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 w:rsidRPr="00530CA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กุลวํสํ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อนุวตฺ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ตามีติ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ตาต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วํโส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เนโส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มหาราช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วํโส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ปเนโส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วํโส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อเน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กานิ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พุทฺธสหสฺ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สานิ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วาว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ชีวึ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สูติ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เท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เสนฺ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  คาถา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อภา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อาห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เหตุกตฺ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ลชฺชาเป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เหตุกตฺ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น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ปฏิเสธนตฺถ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ลชฺชาเป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มิ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ปน  ศัพท์  วิเส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สโช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ตก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อนุวตฺ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กุลวํสํ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อนุวตฺ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ตามิ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อาห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อาลปน  ปน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วากฺยารมฺภ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ชีวนํ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กึ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ปุจฺฉนตฺถ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ชีวนํ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วํโส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อภา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ชีวนภาโว  ๆ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น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ปฏิเสธนตฺถ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ตว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วํโส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705A08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ปน  ศัพท์  วิเส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สโช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ชีวนภาโว  ๆ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วํโส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เหตุโชตก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กานิ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พุทฺธสหสฺ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สานิ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ชีวึ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สุ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ว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ชีวึ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สุ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กิริยา  ใน  เท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เสนฺ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เท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เสนฺ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ถา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มา  วิเสสน  ของ  คาถา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อภา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สิ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682A4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530CAF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นปฺปมชฺเชยฺย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จเร  </w:t>
      </w:r>
    </w:p>
    <w:p w:rsidR="00705A08" w:rsidRPr="00530CAF" w:rsidRDefault="00705A08" w:rsidP="00682A4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530CAF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จารี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เสติ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705A0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อสฺมึ</w:t>
      </w:r>
      <w:proofErr w:type="spellEnd"/>
      <w:r w:rsidRPr="00705A0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โลเก</w:t>
      </w:r>
      <w:proofErr w:type="spellEnd"/>
      <w:r w:rsidRPr="00705A0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ปรมฺหิ</w:t>
      </w:r>
      <w:proofErr w:type="spellEnd"/>
      <w:r w:rsidRPr="00705A0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จ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705A08" w:rsidRPr="00530CAF" w:rsidRDefault="00705A08" w:rsidP="00682A4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จเร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จเร  </w:t>
      </w:r>
    </w:p>
    <w:p w:rsidR="00705A08" w:rsidRPr="00530CAF" w:rsidRDefault="00705A08" w:rsidP="00682A4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จารี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เสติ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อสฺมึ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โลเก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ปรมฺหิ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 xml:space="preserve">  จ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าติ  ฯ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left="720" w:right="1359"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ภิกฺขุ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น  ศัพท์  ปฏิเสธ  ใน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ปิณฺเฑ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อาธาร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ปุคฺคโล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705A0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 w:rsidRPr="00705A0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วิกติ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</w:rPr>
        <w:br/>
      </w:r>
      <w:r w:rsidRPr="00530CAF">
        <w:rPr>
          <w:rFonts w:ascii="DilleniaUPC" w:eastAsia="Times New Roman" w:hAnsi="DilleniaUPC" w:cs="DilleniaUPC"/>
          <w:w w:val="90"/>
          <w:sz w:val="38"/>
          <w:szCs w:val="38"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จารี  วิเสสน  ของ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ปุคฺคโล</w:t>
      </w:r>
      <w:proofErr w:type="spellEnd"/>
      <w:r w:rsidRPr="00705A0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เสติ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กิริยาวิเสสน  ใน  เสติ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อสฺมึ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ปรมฺหิ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วิเสสน  ของ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โลเก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สองบท  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อาธาร  ใน  เสติ  </w:t>
      </w:r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จ  สองศัพท์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ปทสมุจฺจยตฺถ</w:t>
      </w:r>
      <w:proofErr w:type="spellEnd"/>
      <w:r w:rsidRPr="00705A0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เข้ากับ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อสฺมึ</w:t>
      </w:r>
      <w:proofErr w:type="spellEnd"/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โลเก</w:t>
      </w:r>
      <w:proofErr w:type="spellEnd"/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และ  </w:t>
      </w:r>
      <w:proofErr w:type="spellStart"/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ปรมฺหิ</w:t>
      </w:r>
      <w:proofErr w:type="spellEnd"/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โลเก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ปุคฺคโล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จเร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จเร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วิกติ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จเร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ปุคฺคโล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705A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น  จเร  น  ศัพท์  ปฏิเสธ  ใน  จเร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กตฺตวา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จเร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ทุจฺจริตํ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วิกติ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จารี  วิเสสน  ของ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ปุคฺคโล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</w:t>
      </w:r>
      <w:r w:rsidRPr="00682A4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เสติ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กิริยาวิเสสน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เสติ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อสฺมึ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ปรมฺหิ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ก็ดี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โลเก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สองบท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ๆ  อาธาร  ใน  เสติ  </w:t>
      </w:r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B6DDE8" w:themeFill="accent5" w:themeFillTint="66"/>
          <w:cs/>
        </w:rPr>
        <w:t>จ</w:t>
      </w:r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682A4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B6DDE8" w:themeFill="accent5" w:themeFillTint="66"/>
          <w:cs/>
        </w:rPr>
        <w:t xml:space="preserve">สองศัพท์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B6DDE8" w:themeFill="accent5" w:themeFillTint="66"/>
          <w:cs/>
        </w:rPr>
        <w:t>ปทสมุจฺจยตฺถ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  เข้ากับ</w:t>
      </w:r>
      <w:r w:rsidRPr="00682A4F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อสฺมึ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โลเก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  และ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ปรมฺหิ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โลเก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มา  คาถา  ฯ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682A4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อุฏฺฐหิตฺ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ปเรสํ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ฆรทฺวาเร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ฐตฺ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คเหตพฺพปิณฺเฑ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นปฺปมชฺเชยฺ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ปิณฺฑจาริกวตฺตํ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ปริ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หาเปตฺ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วา  ปณีตโภชนานิ  ปริ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เยสนฺ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ปมชฺช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นาม  </w:t>
      </w:r>
      <w:proofErr w:type="spellStart"/>
      <w:r w:rsidRPr="00682A4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สปทานํ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นปฺปมชฺช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นาม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นปฺปมชฺเชยฺย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2A4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ปเท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สุ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นิทฺ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ปทสฺส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ปทสฺส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นิทฺธารณีย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และ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อุฏฺฐหิตฺ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ฐตฺ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ปเรสํ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ชนานํ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ฆรทฺวาเร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อาธาร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ฐตฺ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คเหตพฺพ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-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คเหตพฺพปิณฺเฑ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อาธาร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682A4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นปฺปมชฺเชยฺย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ปทสฺส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</w:t>
      </w:r>
    </w:p>
    <w:p w:rsidR="00682A4F" w:rsidRDefault="00705A08" w:rsidP="0068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วากฺยารมฺภ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ภิกฺขุ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ปิณฺฑจาริกวตฺตํ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ปริ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หาเปตฺ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กิริยา  ใน  ปริ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เยสนฺ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ปณีตโภชนานิ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ปริ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เยสนฺ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ปิณฺเฑ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อาธาร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นาม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สญฺญา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705A08" w:rsidRPr="00530CAF" w:rsidRDefault="00705A08" w:rsidP="0068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ปน  ศัพท์  วิเส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สโช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ตก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ภิกฺขุ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น  ศัพท์  ปฏิเสธ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682A4F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>สปทานํ</w:t>
      </w:r>
      <w:proofErr w:type="spellEnd"/>
      <w:r w:rsidRPr="00682A4F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 xml:space="preserve">  กิริยาวิเสสน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นาม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สญฺญา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  ฯ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ภิกฺขุ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น  ศัพท์  ปฏิเสธ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กิริยาวิเสสน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กโรนฺ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อุตฺติฏฺเฐ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ปิณฺเฑ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อาธาร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ปมชฺเชยฺย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F5100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ธมฺมนฺ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อเนสนํ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ปหาย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สปทานํ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ตเมว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ภิกฺขาจริยธมฺมํ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จเรยฺย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เสตีติ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>เท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สนามตฺตเมตํ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ภิกฺขาจริยธมฺมํ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จรนฺ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โต  </w:t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ธมฺม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จารี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อิธ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โลเก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จ  </w:t>
      </w:r>
      <w:proofErr w:type="spellStart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ปรโล</w:t>
      </w:r>
      <w:proofErr w:type="spellEnd"/>
      <w:r w:rsidRPr="00682A4F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เก  จ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จตูหิปิ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อิริยาปเถหิ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วิหรตีติ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โถ  ฯ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2A4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ปทสฺส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ภิกฺขุ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จเรยฺย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อเนสนํ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ปหาย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สปทานํ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กิริยาวิเสสน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="00682A4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-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เอว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ภิกฺขาจริยธมฺมํ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จเรยฺย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วิกติ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จเรยฺย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682A4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b/>
          <w:bCs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วจนํ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82A4F" w:rsidRDefault="00705A08" w:rsidP="0068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เสติ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วจนํ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เท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สนามตฺตํ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705A08" w:rsidRPr="00530CAF" w:rsidRDefault="00705A08" w:rsidP="0068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ภิกฺขุ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วิหรติ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ภิกฺขาจริยธมฺมํ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682A4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ก็ดี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จารี  ก็ดี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ภิกฺขาจริยธมฺมํ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682A4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จรนฺ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โต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สญฺญี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ธมฺม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จารี  </w:t>
      </w:r>
      <w:proofErr w:type="spellStart"/>
      <w:r w:rsidRPr="00682A4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สญฺญา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โลเก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ก็ดี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ปรโล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เก  ก็ดี  อาธาร  ใน  วิหรติ  </w:t>
      </w:r>
      <w:r w:rsidRPr="00432EB1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จ  สองศัพท์  </w:t>
      </w:r>
      <w:proofErr w:type="spellStart"/>
      <w:r w:rsidRPr="00432EB1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ปทสมุจฺจยตฺถ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เข้ากับ  </w:t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อิธ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โลเก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และ  </w:t>
      </w:r>
      <w:proofErr w:type="spellStart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ปรโล</w:t>
      </w:r>
      <w:proofErr w:type="spellEnd"/>
      <w:r w:rsidRPr="00682A4F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เก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จตูหิ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อิริยาปเถหิ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กรณ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วิหรติ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สุขํ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F5100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กิริยาวิเสสน  ใน  วิหรติ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A08" w:rsidRPr="00530CAF" w:rsidRDefault="00705A08" w:rsidP="00C05F45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ติ  เวสิยา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ทิเภ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เท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อโค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จเร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ภิกฺขาจริยธมฺมํ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จรติ  นาม</w:t>
      </w:r>
      <w:r w:rsidRPr="00530CA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อจริตฺ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จเร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ทุจฺจริตํ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จเร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เสสํ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วุตฺตตฺถเมว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05A08" w:rsidRPr="00530CAF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C05F45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น  </w:t>
      </w:r>
      <w:proofErr w:type="spellStart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ทุจฺจริตํ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ปททฺวยสฺส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</w:t>
      </w:r>
    </w:p>
    <w:p w:rsidR="00705A08" w:rsidRPr="00530CAF" w:rsidRDefault="00705A08" w:rsidP="00C05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ภิกฺขุ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จรติ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ตุวาจก  เวสิยา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ทิเภ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เท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อโค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จเร  ๆ  อาธาร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ภิกฺขาจริยธมฺมํ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จรติ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ทุจฺจริตํ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วิกติ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จรติ  นาม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สญฺญา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โชตก  เข้ากับ  จรติ  ฯ</w:t>
      </w:r>
    </w:p>
    <w:p w:rsidR="00C05F45" w:rsidRDefault="00705A08" w:rsidP="00705A0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ปุคฺคโล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กิริยาวิเสสน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อจริตฺ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จเร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สุจริตํ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วิกติ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</w:t>
      </w:r>
    </w:p>
    <w:p w:rsidR="00705A08" w:rsidRPr="00530CAF" w:rsidRDefault="00705A08" w:rsidP="00C05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ปุคฺคโล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น  จเร  น  ศัพท์  ปฏิเสธ  ใน  จเร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C05F45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ทุจฺจริตํ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วิกติ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จเร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41117C" w:rsidRPr="008B0F0E" w:rsidRDefault="00705A08" w:rsidP="004111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เสสํ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วจนํ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C05F4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เอว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วุตฺตตฺถํ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  ฯ</w:t>
      </w:r>
    </w:p>
    <w:sectPr w:rsidR="0041117C" w:rsidRPr="008B0F0E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C01C2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46944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117C"/>
    <w:rsid w:val="004145A9"/>
    <w:rsid w:val="00415987"/>
    <w:rsid w:val="004162AD"/>
    <w:rsid w:val="00416E4D"/>
    <w:rsid w:val="00423906"/>
    <w:rsid w:val="00424A4A"/>
    <w:rsid w:val="00432EB1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73267"/>
    <w:rsid w:val="00581F76"/>
    <w:rsid w:val="00591095"/>
    <w:rsid w:val="00594A3D"/>
    <w:rsid w:val="005A3255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79E8"/>
    <w:rsid w:val="00653D78"/>
    <w:rsid w:val="00665AC0"/>
    <w:rsid w:val="00665AFF"/>
    <w:rsid w:val="00666846"/>
    <w:rsid w:val="00682A4F"/>
    <w:rsid w:val="006A2357"/>
    <w:rsid w:val="006B182F"/>
    <w:rsid w:val="006C63A4"/>
    <w:rsid w:val="006D127C"/>
    <w:rsid w:val="006E2A18"/>
    <w:rsid w:val="006E2EA7"/>
    <w:rsid w:val="006E37A7"/>
    <w:rsid w:val="00700D86"/>
    <w:rsid w:val="00705A08"/>
    <w:rsid w:val="00714759"/>
    <w:rsid w:val="00717A41"/>
    <w:rsid w:val="00723A43"/>
    <w:rsid w:val="00730515"/>
    <w:rsid w:val="00732DE8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313C8"/>
    <w:rsid w:val="008403BC"/>
    <w:rsid w:val="00875D37"/>
    <w:rsid w:val="00884661"/>
    <w:rsid w:val="00890624"/>
    <w:rsid w:val="00890BFC"/>
    <w:rsid w:val="008A34F3"/>
    <w:rsid w:val="008B0F0E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27C9"/>
    <w:rsid w:val="0098441B"/>
    <w:rsid w:val="00984C6F"/>
    <w:rsid w:val="009918E4"/>
    <w:rsid w:val="0099496E"/>
    <w:rsid w:val="009A0155"/>
    <w:rsid w:val="009A74E2"/>
    <w:rsid w:val="009B0798"/>
    <w:rsid w:val="009B55C0"/>
    <w:rsid w:val="009B7F91"/>
    <w:rsid w:val="009C14FD"/>
    <w:rsid w:val="009C5DF2"/>
    <w:rsid w:val="009D1021"/>
    <w:rsid w:val="009E378A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05F45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B7567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22B7"/>
    <w:rsid w:val="00E91CD2"/>
    <w:rsid w:val="00EA2D62"/>
    <w:rsid w:val="00EA53E1"/>
    <w:rsid w:val="00EA7F71"/>
    <w:rsid w:val="00EB796A"/>
    <w:rsid w:val="00EC70B5"/>
    <w:rsid w:val="00ED3101"/>
    <w:rsid w:val="00EF0E58"/>
    <w:rsid w:val="00EF7708"/>
    <w:rsid w:val="00EF7BB1"/>
    <w:rsid w:val="00F014C5"/>
    <w:rsid w:val="00F01554"/>
    <w:rsid w:val="00F0225C"/>
    <w:rsid w:val="00F41C80"/>
    <w:rsid w:val="00F51008"/>
    <w:rsid w:val="00F52652"/>
    <w:rsid w:val="00F55F73"/>
    <w:rsid w:val="00F725F2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0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05A08"/>
  </w:style>
  <w:style w:type="paragraph" w:styleId="a9">
    <w:name w:val="footer"/>
    <w:basedOn w:val="a"/>
    <w:link w:val="aa"/>
    <w:uiPriority w:val="99"/>
    <w:unhideWhenUsed/>
    <w:rsid w:val="0070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05A08"/>
  </w:style>
  <w:style w:type="paragraph" w:styleId="ab">
    <w:name w:val="Body Text"/>
    <w:basedOn w:val="a"/>
    <w:link w:val="ac"/>
    <w:uiPriority w:val="99"/>
    <w:rsid w:val="00705A08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705A08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705A08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705A08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92F8-A233-44EE-9C33-3A4F98CB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9</cp:revision>
  <cp:lastPrinted>2015-12-15T11:13:00Z</cp:lastPrinted>
  <dcterms:created xsi:type="dcterms:W3CDTF">2020-04-13T02:51:00Z</dcterms:created>
  <dcterms:modified xsi:type="dcterms:W3CDTF">2020-04-13T03:27:00Z</dcterms:modified>
</cp:coreProperties>
</file>